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74" w:rsidRDefault="00372274" w:rsidP="00372274">
      <w:pPr>
        <w:jc w:val="center"/>
        <w:rPr>
          <w:b/>
          <w:bCs/>
        </w:rPr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официальном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оппоненте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</w:p>
    <w:tbl>
      <w:tblPr>
        <w:tblStyle w:val="TableNormal"/>
        <w:tblW w:w="956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372274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roofErr w:type="spellStart"/>
            <w:r>
              <w:rPr>
                <w:sz w:val="24"/>
                <w:szCs w:val="24"/>
              </w:rPr>
              <w:t>Батанин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</w:tr>
      <w:tr w:rsidR="00372274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и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t xml:space="preserve">,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которым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защищена</w:t>
            </w:r>
            <w:proofErr w:type="spellEnd"/>
            <w:r>
              <w:t xml:space="preserve"> </w:t>
            </w:r>
            <w:proofErr w:type="spellStart"/>
            <w:r>
              <w:t>диссертация</w:t>
            </w:r>
            <w:proofErr w:type="spell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Pr>
              <w:jc w:val="center"/>
            </w:pPr>
            <w:r>
              <w:rPr>
                <w:lang w:val="ru-RU"/>
              </w:rPr>
              <w:t>кандидат физико-математических наук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Pr>
              <w:jc w:val="center"/>
            </w:pPr>
            <w:r>
              <w:t>01.01.04</w:t>
            </w:r>
            <w:r>
              <w:rPr>
                <w:lang w:val="ru-RU"/>
              </w:rPr>
              <w:t xml:space="preserve"> –</w:t>
            </w:r>
            <w:r>
              <w:t xml:space="preserve"> </w:t>
            </w:r>
            <w:r>
              <w:rPr>
                <w:lang w:val="ru-RU"/>
              </w:rPr>
              <w:t>г</w:t>
            </w:r>
            <w:proofErr w:type="spellStart"/>
            <w:r>
              <w:t>еометрия</w:t>
            </w:r>
            <w:proofErr w:type="spellEnd"/>
            <w:r>
              <w:t xml:space="preserve"> и </w:t>
            </w:r>
            <w:proofErr w:type="spellStart"/>
            <w:r>
              <w:t>топология</w:t>
            </w:r>
            <w:proofErr w:type="spellEnd"/>
          </w:p>
        </w:tc>
      </w:tr>
      <w:tr w:rsidR="00372274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Pr>
              <w:jc w:val="center"/>
            </w:pPr>
            <w:r>
              <w:rPr>
                <w:lang w:val="ru-RU"/>
              </w:rPr>
              <w:t xml:space="preserve">Математический факультет университета </w:t>
            </w:r>
            <w:proofErr w:type="spellStart"/>
            <w:r>
              <w:rPr>
                <w:lang w:val="ru-RU"/>
              </w:rPr>
              <w:t>Маккуори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t>Macquaire</w:t>
            </w:r>
            <w:proofErr w:type="spellEnd"/>
            <w:r>
              <w:t xml:space="preserve"> University)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Pr>
              <w:jc w:val="center"/>
            </w:pPr>
            <w:r>
              <w:rPr>
                <w:lang w:val="ru-RU"/>
              </w:rPr>
              <w:t>Старший лектор (</w:t>
            </w:r>
            <w:r>
              <w:t>Senior Lecturer)</w:t>
            </w:r>
          </w:p>
        </w:tc>
      </w:tr>
      <w:tr w:rsidR="00372274" w:rsidTr="00527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/>
          <w:jc w:val="center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диссертации</w:t>
            </w:r>
            <w:proofErr w:type="spellEnd"/>
            <w:r>
              <w:t xml:space="preserve"> в </w:t>
            </w:r>
            <w:proofErr w:type="spellStart"/>
            <w:r>
              <w:t>рецензируемых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изданиях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Michael;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Martin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Operadic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categories and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duoidal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Deligne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s conjecture. 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Adv. Math. 285, 1630-1687 (2015).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Michael;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Martin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Crossed interval groups and operations on the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Hochschild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cohomology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J.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Noncommut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. Geom. 8, No. 3, 655-693 (2014).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Batanin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Michael;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Cisinski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, Denis-Charles; Weber, Mark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Multitensor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lifting and strictly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higher category theory.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Theory Appl.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28, 804-856, electronic only (2013).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Michael;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Martin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Centers and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homotopy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centers in enriched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monoidal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categories. 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Adv. Math. 230, 1811-1858 (2012).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Batanin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Michael; Berger, Clemens;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Martin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Operads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natural operations I: Lattice paths, braces and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Hochschild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cochains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372274" w:rsidRDefault="00372274" w:rsidP="0052785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Sé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minaires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Congr</w:t>
            </w:r>
            <w:r>
              <w:rPr>
                <w:rFonts w:ascii="Times New Roman" w:hAnsi="Times New Roman"/>
                <w:sz w:val="24"/>
                <w:szCs w:val="24"/>
              </w:rPr>
              <w:t>ès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26, 1-33 (2012).</w:t>
            </w:r>
          </w:p>
        </w:tc>
      </w:tr>
    </w:tbl>
    <w:p w:rsidR="00372274" w:rsidRDefault="00372274" w:rsidP="00372274">
      <w:pPr>
        <w:widowControl w:val="0"/>
        <w:jc w:val="center"/>
        <w:rPr>
          <w:b/>
          <w:bCs/>
        </w:rPr>
      </w:pPr>
    </w:p>
    <w:p w:rsidR="00387AB4" w:rsidRDefault="00372274">
      <w:r>
        <w:t xml:space="preserve"> </w:t>
      </w:r>
      <w:bookmarkStart w:id="0" w:name="_GoBack"/>
      <w:bookmarkEnd w:id="0"/>
    </w:p>
    <w:sectPr w:rsidR="00387AB4" w:rsidSect="00387A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74"/>
    <w:rsid w:val="00372274"/>
    <w:rsid w:val="003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76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2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2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Beletskaya</dc:creator>
  <cp:keywords/>
  <dc:description/>
  <cp:lastModifiedBy>Natalia Beletskaya</cp:lastModifiedBy>
  <cp:revision>1</cp:revision>
  <dcterms:created xsi:type="dcterms:W3CDTF">2016-08-22T12:00:00Z</dcterms:created>
  <dcterms:modified xsi:type="dcterms:W3CDTF">2016-08-22T12:01:00Z</dcterms:modified>
</cp:coreProperties>
</file>