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D" w:rsidRDefault="007A068D" w:rsidP="007A068D">
      <w:pPr>
        <w:jc w:val="center"/>
        <w:rPr>
          <w:b/>
          <w:bCs/>
        </w:rPr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</w:t>
      </w:r>
      <w:bookmarkStart w:id="0" w:name="_GoBack"/>
      <w:bookmarkEnd w:id="0"/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официальном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оппоненте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</w:p>
    <w:tbl>
      <w:tblPr>
        <w:tblStyle w:val="TableNormal"/>
        <w:tblW w:w="93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06"/>
        <w:gridCol w:w="3120"/>
      </w:tblGrid>
      <w:tr w:rsidR="007A068D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Default="007A068D" w:rsidP="00527857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Pr="007A068D" w:rsidRDefault="007A068D" w:rsidP="007A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Ягунов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</w:tr>
      <w:tr w:rsidR="007A068D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Default="007A068D" w:rsidP="00527857">
            <w:proofErr w:type="spellStart"/>
            <w:r>
              <w:t>Ученая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 и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отрасли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  <w:r>
              <w:t xml:space="preserve">,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специальностей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которым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защищена</w:t>
            </w:r>
            <w:proofErr w:type="spellEnd"/>
            <w:r>
              <w:t xml:space="preserve"> </w:t>
            </w:r>
            <w:proofErr w:type="spellStart"/>
            <w:r>
              <w:t>диссертация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Pr="007A068D" w:rsidRDefault="007A068D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физико-математических наук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Pr="007A068D" w:rsidRDefault="007A068D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01.01.04 – геометрия и топология, 01.01.06 – математическая логика, алгебра и теория чисел</w:t>
            </w:r>
          </w:p>
        </w:tc>
      </w:tr>
      <w:tr w:rsidR="007A068D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Default="007A068D" w:rsidP="00527857"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,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Pr="007A068D" w:rsidRDefault="007A068D" w:rsidP="00527857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Санкт-Петербургское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Стеклова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Pr="007A068D" w:rsidRDefault="007A068D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научный сотрудник</w:t>
            </w:r>
          </w:p>
        </w:tc>
      </w:tr>
      <w:tr w:rsidR="007A068D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Default="007A068D" w:rsidP="00527857"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оппонента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  <w:proofErr w:type="spellStart"/>
            <w:r>
              <w:t>диссертации</w:t>
            </w:r>
            <w:proofErr w:type="spellEnd"/>
            <w:r>
              <w:t xml:space="preserve"> в </w:t>
            </w:r>
            <w:proofErr w:type="spellStart"/>
            <w:r>
              <w:t>рецензируемых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изданиях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</w:t>
            </w:r>
            <w:proofErr w:type="spellEnd"/>
            <w: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Yagunov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, Serge</w:t>
            </w: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323232"/>
              </w:rPr>
            </w:pPr>
            <w:r w:rsidRPr="007A068D">
              <w:rPr>
                <w:rFonts w:ascii="Times New Roman" w:hAnsi="Times New Roman" w:cs="Times New Roman"/>
                <w:b/>
                <w:bCs/>
                <w:sz w:val="24"/>
                <w:szCs w:val="24"/>
                <w:u w:color="323232"/>
              </w:rPr>
              <w:t xml:space="preserve">Latin squares and Hurwitz theorem.  </w:t>
            </w: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Expo. Math. 33, No. 3, 392-400 (2015).</w:t>
            </w: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Yagunov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, Serge</w:t>
            </w: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 on rigidity over several fields.</w:t>
            </w: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Homology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Homotopy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 Appl. 13, No. 2, 159-164 (2011).</w:t>
            </w: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Panin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 xml:space="preserve">, I.A.;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Yagunov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</w:rPr>
              <w:t>, S.A.</w:t>
            </w: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Duality theorem for motives. </w:t>
            </w:r>
          </w:p>
          <w:p w:rsidR="007A068D" w:rsidRPr="007A068D" w:rsidRDefault="007A068D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6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St.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Petersbg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7A06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Math</w:t>
            </w:r>
            <w:proofErr w:type="spellEnd"/>
            <w:r w:rsidRPr="007A06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 J. 21, No. 2, 309-315 (2010).</w:t>
            </w:r>
          </w:p>
        </w:tc>
      </w:tr>
    </w:tbl>
    <w:p w:rsidR="007A068D" w:rsidRDefault="007A068D" w:rsidP="007A068D">
      <w:pPr>
        <w:widowControl w:val="0"/>
        <w:jc w:val="center"/>
        <w:rPr>
          <w:b/>
          <w:bCs/>
        </w:rPr>
      </w:pPr>
    </w:p>
    <w:p w:rsidR="007A068D" w:rsidRDefault="007A068D" w:rsidP="007A068D">
      <w:r>
        <w:t xml:space="preserve"> </w:t>
      </w:r>
    </w:p>
    <w:p w:rsidR="00387AB4" w:rsidRDefault="00387AB4"/>
    <w:sectPr w:rsidR="00387AB4" w:rsidSect="00387A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D"/>
    <w:rsid w:val="00387AB4"/>
    <w:rsid w:val="007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76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6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06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A06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6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06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A06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cp:keywords/>
  <dc:description/>
  <cp:lastModifiedBy>Natalia Beletskaya</cp:lastModifiedBy>
  <cp:revision>1</cp:revision>
  <dcterms:created xsi:type="dcterms:W3CDTF">2016-08-22T12:01:00Z</dcterms:created>
  <dcterms:modified xsi:type="dcterms:W3CDTF">2016-08-22T12:03:00Z</dcterms:modified>
</cp:coreProperties>
</file>