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38" w:rsidRPr="006B5285" w:rsidRDefault="00867338" w:rsidP="00867338">
      <w:pPr>
        <w:jc w:val="center"/>
        <w:rPr>
          <w:b/>
        </w:rPr>
      </w:pPr>
      <w:bookmarkStart w:id="0" w:name="_GoBack"/>
      <w:bookmarkEnd w:id="0"/>
      <w:proofErr w:type="spellStart"/>
      <w:r w:rsidRPr="006B5285">
        <w:rPr>
          <w:b/>
        </w:rPr>
        <w:t>Сведения</w:t>
      </w:r>
      <w:proofErr w:type="spellEnd"/>
      <w:r w:rsidRPr="006B5285">
        <w:rPr>
          <w:b/>
        </w:rPr>
        <w:t xml:space="preserve"> </w:t>
      </w:r>
      <w:proofErr w:type="spellStart"/>
      <w:r w:rsidRPr="006B5285">
        <w:rPr>
          <w:b/>
        </w:rPr>
        <w:t>об</w:t>
      </w:r>
      <w:proofErr w:type="spellEnd"/>
      <w:r w:rsidRPr="006B5285">
        <w:rPr>
          <w:b/>
        </w:rPr>
        <w:t xml:space="preserve"> </w:t>
      </w:r>
      <w:proofErr w:type="spellStart"/>
      <w:r w:rsidRPr="006B5285">
        <w:rPr>
          <w:b/>
        </w:rPr>
        <w:t>официальном</w:t>
      </w:r>
      <w:proofErr w:type="spellEnd"/>
      <w:r w:rsidRPr="006B5285">
        <w:rPr>
          <w:b/>
        </w:rPr>
        <w:t xml:space="preserve"> </w:t>
      </w:r>
      <w:proofErr w:type="spellStart"/>
      <w:r w:rsidRPr="006B5285">
        <w:rPr>
          <w:b/>
        </w:rPr>
        <w:t>оппоненте</w:t>
      </w:r>
      <w:proofErr w:type="spellEnd"/>
      <w:r w:rsidRPr="006B5285">
        <w:rPr>
          <w:b/>
        </w:rPr>
        <w:br/>
      </w:r>
      <w:r w:rsidRPr="006B5285">
        <w:rPr>
          <w:b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867338" w:rsidTr="00907422">
        <w:tc>
          <w:tcPr>
            <w:tcW w:w="3188" w:type="dxa"/>
          </w:tcPr>
          <w:p w:rsidR="00867338" w:rsidRDefault="00867338">
            <w:proofErr w:type="spellStart"/>
            <w:r>
              <w:t>Фамилия</w:t>
            </w:r>
            <w:proofErr w:type="spellEnd"/>
            <w:r>
              <w:t xml:space="preserve"> </w:t>
            </w:r>
            <w:proofErr w:type="spellStart"/>
            <w:r>
              <w:t>Имя</w:t>
            </w:r>
            <w:proofErr w:type="spellEnd"/>
            <w:r>
              <w:t xml:space="preserve"> </w:t>
            </w:r>
            <w:proofErr w:type="spellStart"/>
            <w:r>
              <w:t>Отчество</w:t>
            </w:r>
            <w:proofErr w:type="spellEnd"/>
            <w:r>
              <w:t xml:space="preserve"> (</w:t>
            </w:r>
            <w:proofErr w:type="spellStart"/>
            <w:r>
              <w:t>полностью</w:t>
            </w:r>
            <w:proofErr w:type="spellEnd"/>
            <w:r>
              <w:t>)</w:t>
            </w:r>
          </w:p>
        </w:tc>
        <w:tc>
          <w:tcPr>
            <w:tcW w:w="6377" w:type="dxa"/>
            <w:gridSpan w:val="2"/>
          </w:tcPr>
          <w:p w:rsidR="003F0CA5" w:rsidRPr="003F0CA5" w:rsidRDefault="003F0CA5" w:rsidP="003F0CA5">
            <w:pPr>
              <w:rPr>
                <w:lang w:val="ru-RU"/>
              </w:rPr>
            </w:pPr>
            <w:r w:rsidRPr="003F0CA5">
              <w:rPr>
                <w:lang w:val="ru-RU"/>
              </w:rPr>
              <w:t>Кан Игорь Давидович</w:t>
            </w:r>
          </w:p>
          <w:p w:rsidR="00867338" w:rsidRDefault="00867338"/>
        </w:tc>
      </w:tr>
      <w:tr w:rsidR="00867338" w:rsidRPr="00D81569" w:rsidTr="00907422">
        <w:tc>
          <w:tcPr>
            <w:tcW w:w="3188" w:type="dxa"/>
          </w:tcPr>
          <w:p w:rsidR="00867338" w:rsidRPr="00D81569" w:rsidRDefault="00867338">
            <w:pPr>
              <w:rPr>
                <w:lang w:val="ru-RU"/>
              </w:rPr>
            </w:pPr>
            <w:proofErr w:type="spellStart"/>
            <w:r w:rsidRPr="00D81569">
              <w:rPr>
                <w:lang w:val="ru-RU"/>
              </w:rPr>
              <w:t>Ученая</w:t>
            </w:r>
            <w:proofErr w:type="spellEnd"/>
            <w:r w:rsidRPr="00D81569">
              <w:rPr>
                <w:lang w:val="ru-RU"/>
              </w:rPr>
              <w:t xml:space="preserve"> степень и наименование отрасли науки, научных специальностей, по которым им защищена диссертация</w:t>
            </w:r>
          </w:p>
        </w:tc>
        <w:tc>
          <w:tcPr>
            <w:tcW w:w="3188" w:type="dxa"/>
          </w:tcPr>
          <w:p w:rsidR="00D81569" w:rsidRPr="00D81569" w:rsidRDefault="003F0CA5" w:rsidP="00AE650D">
            <w:pPr>
              <w:jc w:val="center"/>
              <w:rPr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Кандидат</w:t>
            </w:r>
            <w:r w:rsidR="00D81569" w:rsidRPr="00D81569">
              <w:rPr>
                <w:color w:val="000000"/>
                <w:lang w:val="ru-RU"/>
              </w:rPr>
              <w:t xml:space="preserve"> </w:t>
            </w:r>
            <w:r w:rsidR="00D81569" w:rsidRPr="00D81569">
              <w:rPr>
                <w:rFonts w:ascii="Cambria" w:hAnsi="Cambria"/>
                <w:color w:val="000000"/>
                <w:lang w:val="ru-RU"/>
              </w:rPr>
              <w:t>физико- математических</w:t>
            </w:r>
            <w:r w:rsidR="00D81569" w:rsidRPr="00D81569">
              <w:rPr>
                <w:color w:val="000000"/>
                <w:lang w:val="ru-RU"/>
              </w:rPr>
              <w:t xml:space="preserve"> </w:t>
            </w:r>
            <w:r w:rsidR="00D81569" w:rsidRPr="00D81569">
              <w:rPr>
                <w:rFonts w:ascii="Cambria" w:hAnsi="Cambria"/>
                <w:color w:val="000000"/>
                <w:lang w:val="ru-RU"/>
              </w:rPr>
              <w:t>наук</w:t>
            </w:r>
          </w:p>
        </w:tc>
        <w:tc>
          <w:tcPr>
            <w:tcW w:w="3189" w:type="dxa"/>
          </w:tcPr>
          <w:p w:rsidR="00D81569" w:rsidRPr="00D81569" w:rsidRDefault="00D81569" w:rsidP="00AE650D">
            <w:pPr>
              <w:jc w:val="center"/>
              <w:rPr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 xml:space="preserve">Специальность </w:t>
            </w:r>
            <w:r w:rsidRPr="00D81569">
              <w:rPr>
                <w:rFonts w:ascii="Cambria" w:hAnsi="Cambria"/>
                <w:color w:val="000000"/>
                <w:lang w:val="ru-RU"/>
              </w:rPr>
              <w:t>01.01.06 математическая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логика,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алгебра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и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теория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чисел</w:t>
            </w:r>
          </w:p>
        </w:tc>
      </w:tr>
      <w:tr w:rsidR="00867338" w:rsidRPr="00D81569" w:rsidTr="00907422">
        <w:tc>
          <w:tcPr>
            <w:tcW w:w="3188" w:type="dxa"/>
          </w:tcPr>
          <w:p w:rsidR="00867338" w:rsidRPr="00D81569" w:rsidRDefault="00867338">
            <w:pPr>
              <w:rPr>
                <w:lang w:val="ru-RU"/>
              </w:rPr>
            </w:pPr>
            <w:r w:rsidRPr="00D81569">
              <w:rPr>
                <w:rFonts w:hint="eastAsia"/>
                <w:lang w:val="ru-RU"/>
              </w:rPr>
              <w:t>П</w:t>
            </w:r>
            <w:r w:rsidRPr="00D81569">
              <w:rPr>
                <w:lang w:val="ru-RU"/>
              </w:rPr>
              <w:t>олное наименование организации – основное место работы, должность</w:t>
            </w:r>
          </w:p>
        </w:tc>
        <w:tc>
          <w:tcPr>
            <w:tcW w:w="3188" w:type="dxa"/>
          </w:tcPr>
          <w:p w:rsidR="003F0CA5" w:rsidRPr="003F0CA5" w:rsidRDefault="003F0CA5" w:rsidP="003F0CA5">
            <w:pPr>
              <w:jc w:val="center"/>
              <w:rPr>
                <w:rFonts w:ascii="Cambria" w:hAnsi="Cambria"/>
                <w:color w:val="000000"/>
                <w:lang w:val="ru-RU"/>
              </w:rPr>
            </w:pPr>
            <w:r w:rsidRPr="003F0CA5">
              <w:rPr>
                <w:rFonts w:ascii="Cambria" w:hAnsi="Cambria"/>
                <w:color w:val="000000"/>
                <w:lang w:val="ru-RU"/>
              </w:rPr>
              <w:t>Московский авиационный институт (национальный исследовательский университет)</w:t>
            </w:r>
          </w:p>
          <w:p w:rsidR="00D81569" w:rsidRPr="00D81569" w:rsidRDefault="00D81569" w:rsidP="00AE650D">
            <w:pPr>
              <w:jc w:val="center"/>
              <w:rPr>
                <w:lang w:val="ru-RU"/>
              </w:rPr>
            </w:pPr>
          </w:p>
        </w:tc>
        <w:tc>
          <w:tcPr>
            <w:tcW w:w="3189" w:type="dxa"/>
          </w:tcPr>
          <w:p w:rsidR="003F0CA5" w:rsidRPr="003F0CA5" w:rsidRDefault="003F0CA5" w:rsidP="003F0CA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ambria" w:hAnsi="Cambria"/>
                <w:color w:val="000000"/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>Доцент</w:t>
            </w:r>
            <w:r w:rsidR="00D81569" w:rsidRPr="00D81569">
              <w:rPr>
                <w:color w:val="000000"/>
                <w:lang w:val="ru-RU"/>
              </w:rPr>
              <w:t xml:space="preserve"> </w:t>
            </w:r>
            <w:r w:rsidR="00D81569" w:rsidRPr="00D81569">
              <w:rPr>
                <w:rFonts w:ascii="Cambria" w:hAnsi="Cambria"/>
                <w:color w:val="000000"/>
                <w:lang w:val="ru-RU"/>
              </w:rPr>
              <w:t xml:space="preserve">кафедры </w:t>
            </w:r>
            <w:r>
              <w:rPr>
                <w:rFonts w:ascii="Cambria" w:hAnsi="Cambria"/>
                <w:color w:val="000000"/>
                <w:lang w:val="ru-RU"/>
              </w:rPr>
              <w:t>311</w:t>
            </w:r>
            <w:r w:rsidR="00D81569" w:rsidRPr="003F0CA5">
              <w:rPr>
                <w:rFonts w:ascii="Cambria" w:hAnsi="Cambria"/>
                <w:color w:val="000000"/>
                <w:lang w:val="ru-RU"/>
              </w:rPr>
              <w:t xml:space="preserve"> </w:t>
            </w:r>
            <w:hyperlink r:id="rId6" w:history="1">
              <w:r w:rsidRPr="003F0CA5">
                <w:rPr>
                  <w:rFonts w:ascii="Cambria" w:hAnsi="Cambria"/>
                  <w:color w:val="000000"/>
                  <w:lang w:val="ru-RU"/>
                </w:rPr>
                <w:t>Факультет</w:t>
              </w:r>
              <w:r>
                <w:rPr>
                  <w:rFonts w:ascii="Cambria" w:hAnsi="Cambria"/>
                  <w:color w:val="000000"/>
                  <w:lang w:val="ru-RU"/>
                </w:rPr>
                <w:t>а</w:t>
              </w:r>
              <w:r w:rsidRPr="003F0CA5">
                <w:rPr>
                  <w:rFonts w:ascii="Cambria" w:hAnsi="Cambria"/>
                  <w:color w:val="000000"/>
                  <w:lang w:val="ru-RU"/>
                </w:rPr>
                <w:t xml:space="preserve"> №3 «Системы управления, информатика и электроэнергетика»</w:t>
              </w:r>
            </w:hyperlink>
          </w:p>
          <w:p w:rsidR="00867338" w:rsidRPr="00D81569" w:rsidRDefault="00867338" w:rsidP="003F0CA5">
            <w:pPr>
              <w:jc w:val="center"/>
              <w:rPr>
                <w:lang w:val="ru-RU"/>
              </w:rPr>
            </w:pPr>
          </w:p>
        </w:tc>
      </w:tr>
      <w:tr w:rsidR="00867338" w:rsidRPr="00D81569" w:rsidTr="00907422">
        <w:tc>
          <w:tcPr>
            <w:tcW w:w="3188" w:type="dxa"/>
          </w:tcPr>
          <w:p w:rsidR="00867338" w:rsidRPr="00D81569" w:rsidRDefault="00867338">
            <w:pPr>
              <w:rPr>
                <w:lang w:val="ru-RU"/>
              </w:rPr>
            </w:pPr>
            <w:r w:rsidRPr="00D81569">
              <w:rPr>
                <w:lang w:val="ru-RU"/>
              </w:rPr>
              <w:t>Список основных публикаций оппонента по теме диссертации в рецензируемых научных изданиях за посл. 5 лет (не более 15)</w:t>
            </w:r>
          </w:p>
        </w:tc>
        <w:tc>
          <w:tcPr>
            <w:tcW w:w="6377" w:type="dxa"/>
            <w:gridSpan w:val="2"/>
          </w:tcPr>
          <w:p w:rsidR="009538B4" w:rsidRPr="009538B4" w:rsidRDefault="009538B4" w:rsidP="00D81569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1) И.Д. Кан</w:t>
            </w:r>
            <w:r w:rsidRPr="00D81569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 xml:space="preserve"> </w:t>
            </w:r>
            <w:r w:rsidRPr="00D81569">
              <w:rPr>
                <w:color w:val="000000"/>
                <w:lang w:val="ru-RU"/>
              </w:rPr>
              <w:t>“</w:t>
            </w:r>
            <w:r w:rsidRPr="009538B4">
              <w:rPr>
                <w:color w:val="000000"/>
                <w:lang w:val="ru-RU"/>
              </w:rPr>
              <w:t>Обращение неравенства Коши–</w:t>
            </w:r>
            <w:proofErr w:type="spellStart"/>
            <w:r w:rsidRPr="009538B4">
              <w:rPr>
                <w:color w:val="000000"/>
                <w:lang w:val="ru-RU"/>
              </w:rPr>
              <w:t>Буняковского</w:t>
            </w:r>
            <w:proofErr w:type="spellEnd"/>
            <w:r w:rsidRPr="009538B4">
              <w:rPr>
                <w:color w:val="000000"/>
                <w:lang w:val="ru-RU"/>
              </w:rPr>
              <w:t>–Шварца</w:t>
            </w:r>
            <w:r w:rsidRPr="00D81569">
              <w:rPr>
                <w:color w:val="000000"/>
                <w:lang w:val="ru-RU"/>
              </w:rPr>
              <w:t>”</w:t>
            </w:r>
            <w:r>
              <w:rPr>
                <w:color w:val="000000"/>
                <w:lang w:val="ru-RU"/>
              </w:rPr>
              <w:t xml:space="preserve">, </w:t>
            </w:r>
            <w:proofErr w:type="spellStart"/>
            <w:r w:rsidRPr="009538B4">
              <w:rPr>
                <w:color w:val="000000"/>
                <w:lang w:val="ru-RU"/>
              </w:rPr>
              <w:t>Матем</w:t>
            </w:r>
            <w:proofErr w:type="spellEnd"/>
            <w:r w:rsidRPr="009538B4">
              <w:rPr>
                <w:color w:val="000000"/>
                <w:lang w:val="ru-RU"/>
              </w:rPr>
              <w:t>. заметки,</w:t>
            </w:r>
            <w:r w:rsidRPr="009538B4">
              <w:rPr>
                <w:lang w:val="ru-RU"/>
              </w:rPr>
              <w:t> </w:t>
            </w:r>
            <w:r w:rsidRPr="009538B4">
              <w:rPr>
                <w:color w:val="000000"/>
                <w:lang w:val="ru-RU"/>
              </w:rPr>
              <w:t>99:3 (2016),</w:t>
            </w:r>
            <w:r w:rsidRPr="009538B4">
              <w:rPr>
                <w:lang w:val="ru-RU"/>
              </w:rPr>
              <w:t> </w:t>
            </w:r>
            <w:r w:rsidRPr="009538B4">
              <w:rPr>
                <w:color w:val="000000"/>
                <w:lang w:val="ru-RU"/>
              </w:rPr>
              <w:t> 361–365</w:t>
            </w:r>
          </w:p>
          <w:p w:rsidR="003F0CA5" w:rsidRPr="003F0CA5" w:rsidRDefault="009538B4" w:rsidP="00D81569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  <w:r w:rsidR="00D81569">
              <w:rPr>
                <w:color w:val="000000"/>
                <w:lang w:val="ru-RU"/>
              </w:rPr>
              <w:t>)</w:t>
            </w:r>
            <w:r w:rsidR="00D81569" w:rsidRPr="00D81569">
              <w:rPr>
                <w:color w:val="000000"/>
                <w:lang w:val="ru-RU"/>
              </w:rPr>
              <w:t xml:space="preserve"> </w:t>
            </w:r>
            <w:r w:rsidR="003F0CA5">
              <w:rPr>
                <w:color w:val="000000"/>
                <w:lang w:val="ru-RU"/>
              </w:rPr>
              <w:t>И.Д. Кан</w:t>
            </w:r>
            <w:r w:rsidR="00D81569" w:rsidRPr="00D81569">
              <w:rPr>
                <w:color w:val="000000"/>
                <w:lang w:val="ru-RU"/>
              </w:rPr>
              <w:t>,</w:t>
            </w:r>
            <w:r w:rsidR="00D81569">
              <w:rPr>
                <w:color w:val="000000"/>
                <w:lang w:val="ru-RU"/>
              </w:rPr>
              <w:t xml:space="preserve"> </w:t>
            </w:r>
            <w:r w:rsidR="00D81569" w:rsidRPr="00D81569">
              <w:rPr>
                <w:color w:val="000000"/>
                <w:lang w:val="ru-RU"/>
              </w:rPr>
              <w:t>“</w:t>
            </w:r>
            <w:r w:rsidR="003F0CA5" w:rsidRPr="003F0CA5">
              <w:rPr>
                <w:color w:val="000000"/>
                <w:lang w:val="ru-RU"/>
              </w:rPr>
              <w:t xml:space="preserve">Усиление теоремы </w:t>
            </w:r>
            <w:proofErr w:type="spellStart"/>
            <w:r w:rsidR="003F0CA5" w:rsidRPr="003F0CA5">
              <w:rPr>
                <w:color w:val="000000"/>
                <w:lang w:val="ru-RU"/>
              </w:rPr>
              <w:t>Бургейна</w:t>
            </w:r>
            <w:proofErr w:type="spellEnd"/>
            <w:r w:rsidR="003F0CA5" w:rsidRPr="003F0CA5">
              <w:rPr>
                <w:color w:val="000000"/>
                <w:lang w:val="ru-RU"/>
              </w:rPr>
              <w:t>–Конторовича. III</w:t>
            </w:r>
            <w:r w:rsidR="003F0CA5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D81569" w:rsidRPr="00D81569">
              <w:rPr>
                <w:color w:val="000000"/>
                <w:lang w:val="ru-RU"/>
              </w:rPr>
              <w:t xml:space="preserve">”, </w:t>
            </w:r>
            <w:proofErr w:type="spellStart"/>
            <w:r w:rsidR="003F0CA5" w:rsidRPr="003F0CA5">
              <w:rPr>
                <w:color w:val="000000"/>
                <w:lang w:val="ru-RU"/>
              </w:rPr>
              <w:t>Изв</w:t>
            </w:r>
            <w:proofErr w:type="spellEnd"/>
            <w:r w:rsidR="003F0CA5" w:rsidRPr="003F0CA5">
              <w:rPr>
                <w:color w:val="000000"/>
                <w:lang w:val="ru-RU"/>
              </w:rPr>
              <w:t xml:space="preserve">. РАН. Сер. </w:t>
            </w:r>
            <w:proofErr w:type="spellStart"/>
            <w:r w:rsidR="003F0CA5" w:rsidRPr="003F0CA5">
              <w:rPr>
                <w:color w:val="000000"/>
                <w:lang w:val="ru-RU"/>
              </w:rPr>
              <w:t>матем</w:t>
            </w:r>
            <w:proofErr w:type="spellEnd"/>
            <w:r w:rsidR="003F0CA5" w:rsidRPr="003F0CA5">
              <w:rPr>
                <w:color w:val="000000"/>
                <w:lang w:val="ru-RU"/>
              </w:rPr>
              <w:t>.,</w:t>
            </w:r>
            <w:r w:rsidR="003F0CA5" w:rsidRPr="003F0CA5">
              <w:rPr>
                <w:lang w:val="ru-RU"/>
              </w:rPr>
              <w:t> </w:t>
            </w:r>
            <w:r w:rsidR="003F0CA5" w:rsidRPr="003F0CA5">
              <w:rPr>
                <w:color w:val="000000"/>
                <w:lang w:val="ru-RU"/>
              </w:rPr>
              <w:t>79:2 (2015),</w:t>
            </w:r>
            <w:r w:rsidR="003F0CA5" w:rsidRPr="003F0CA5">
              <w:rPr>
                <w:lang w:val="ru-RU"/>
              </w:rPr>
              <w:t> </w:t>
            </w:r>
            <w:r w:rsidR="003F0CA5" w:rsidRPr="003F0CA5">
              <w:rPr>
                <w:color w:val="000000"/>
                <w:lang w:val="ru-RU"/>
              </w:rPr>
              <w:t> 77–100</w:t>
            </w:r>
          </w:p>
          <w:p w:rsidR="003F0CA5" w:rsidRDefault="009538B4" w:rsidP="00D81569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 w:rsidR="00D81569" w:rsidRPr="00D81569">
              <w:rPr>
                <w:color w:val="000000"/>
                <w:lang w:val="ru-RU"/>
              </w:rPr>
              <w:t xml:space="preserve">) </w:t>
            </w:r>
            <w:r w:rsidR="003F0CA5">
              <w:rPr>
                <w:color w:val="000000"/>
                <w:lang w:val="ru-RU"/>
              </w:rPr>
              <w:t>И.Д. Кан, Д.А. Фроленков</w:t>
            </w:r>
            <w:r w:rsidR="00D81569" w:rsidRPr="00D81569">
              <w:rPr>
                <w:color w:val="000000"/>
                <w:lang w:val="ru-RU"/>
              </w:rPr>
              <w:t>, “</w:t>
            </w:r>
            <w:r w:rsidR="003F0CA5" w:rsidRPr="003F0CA5">
              <w:rPr>
                <w:color w:val="000000"/>
                <w:lang w:val="ru-RU"/>
              </w:rPr>
              <w:t xml:space="preserve"> Усиление теоремы </w:t>
            </w:r>
            <w:proofErr w:type="spellStart"/>
            <w:r w:rsidR="003F0CA5" w:rsidRPr="003F0CA5">
              <w:rPr>
                <w:color w:val="000000"/>
                <w:lang w:val="ru-RU"/>
              </w:rPr>
              <w:t>Бургейна</w:t>
            </w:r>
            <w:proofErr w:type="spellEnd"/>
            <w:r w:rsidR="003F0CA5" w:rsidRPr="003F0CA5">
              <w:rPr>
                <w:color w:val="000000"/>
                <w:lang w:val="ru-RU"/>
              </w:rPr>
              <w:t>–Конторовича.</w:t>
            </w:r>
            <w:r w:rsidR="00D81569" w:rsidRPr="00D81569">
              <w:rPr>
                <w:color w:val="000000"/>
                <w:lang w:val="ru-RU"/>
              </w:rPr>
              <w:t>”</w:t>
            </w:r>
            <w:r w:rsidR="00D81569">
              <w:rPr>
                <w:color w:val="000000"/>
                <w:lang w:val="ru-RU"/>
              </w:rPr>
              <w:t xml:space="preserve">, </w:t>
            </w:r>
            <w:proofErr w:type="spellStart"/>
            <w:r w:rsidR="003F0CA5" w:rsidRPr="003F0CA5">
              <w:rPr>
                <w:color w:val="000000"/>
                <w:lang w:val="ru-RU"/>
              </w:rPr>
              <w:t>Изв</w:t>
            </w:r>
            <w:proofErr w:type="spellEnd"/>
            <w:r w:rsidR="003F0CA5" w:rsidRPr="003F0CA5">
              <w:rPr>
                <w:color w:val="000000"/>
                <w:lang w:val="ru-RU"/>
              </w:rPr>
              <w:t xml:space="preserve">. РАН. Сер. </w:t>
            </w:r>
            <w:proofErr w:type="spellStart"/>
            <w:r w:rsidR="003F0CA5" w:rsidRPr="003F0CA5">
              <w:rPr>
                <w:color w:val="000000"/>
                <w:lang w:val="ru-RU"/>
              </w:rPr>
              <w:t>матем</w:t>
            </w:r>
            <w:proofErr w:type="spellEnd"/>
            <w:r w:rsidR="003F0CA5" w:rsidRPr="003F0CA5">
              <w:rPr>
                <w:color w:val="000000"/>
                <w:lang w:val="ru-RU"/>
              </w:rPr>
              <w:t>.,</w:t>
            </w:r>
            <w:r w:rsidR="003F0CA5" w:rsidRPr="003F0CA5">
              <w:rPr>
                <w:lang w:val="ru-RU"/>
              </w:rPr>
              <w:t> </w:t>
            </w:r>
            <w:r w:rsidR="003F0CA5" w:rsidRPr="003F0CA5">
              <w:rPr>
                <w:color w:val="000000"/>
                <w:lang w:val="ru-RU"/>
              </w:rPr>
              <w:t>78:2 (2014),</w:t>
            </w:r>
            <w:r w:rsidR="003F0CA5" w:rsidRPr="003F0CA5">
              <w:rPr>
                <w:lang w:val="ru-RU"/>
              </w:rPr>
              <w:t> </w:t>
            </w:r>
            <w:r w:rsidR="003F0CA5" w:rsidRPr="003F0CA5">
              <w:rPr>
                <w:color w:val="000000"/>
                <w:lang w:val="ru-RU"/>
              </w:rPr>
              <w:t> 87–144</w:t>
            </w:r>
          </w:p>
          <w:p w:rsidR="00867338" w:rsidRPr="00D81569" w:rsidRDefault="009538B4" w:rsidP="009538B4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  <w:r w:rsidR="00D81569" w:rsidRPr="00D81569">
              <w:rPr>
                <w:color w:val="000000"/>
                <w:lang w:val="ru-RU"/>
              </w:rPr>
              <w:t>)</w:t>
            </w:r>
            <w:proofErr w:type="spellStart"/>
            <w:r w:rsidR="003F0CA5">
              <w:rPr>
                <w:color w:val="000000"/>
                <w:lang w:val="ru-RU"/>
              </w:rPr>
              <w:t>И.Д.Кан</w:t>
            </w:r>
            <w:proofErr w:type="spellEnd"/>
            <w:r w:rsidR="003F0CA5">
              <w:rPr>
                <w:color w:val="000000"/>
                <w:lang w:val="ru-RU"/>
              </w:rPr>
              <w:t>, Н.А. Кроткова</w:t>
            </w:r>
            <w:r w:rsidR="00D81569" w:rsidRPr="00D81569">
              <w:rPr>
                <w:color w:val="000000"/>
                <w:lang w:val="ru-RU"/>
              </w:rPr>
              <w:t>, “</w:t>
            </w:r>
            <w:r w:rsidR="003F0CA5" w:rsidRPr="003F0CA5">
              <w:rPr>
                <w:color w:val="000000"/>
                <w:lang w:val="ru-RU"/>
              </w:rPr>
              <w:t xml:space="preserve">Количественные обобщения результатов </w:t>
            </w:r>
            <w:proofErr w:type="spellStart"/>
            <w:r w:rsidR="003F0CA5" w:rsidRPr="003F0CA5">
              <w:rPr>
                <w:color w:val="000000"/>
                <w:lang w:val="ru-RU"/>
              </w:rPr>
              <w:t>Нидеррейтера</w:t>
            </w:r>
            <w:proofErr w:type="spellEnd"/>
            <w:r w:rsidR="003F0CA5" w:rsidRPr="003F0CA5">
              <w:rPr>
                <w:color w:val="000000"/>
                <w:lang w:val="ru-RU"/>
              </w:rPr>
              <w:t xml:space="preserve"> о цепных дробях</w:t>
            </w:r>
            <w:r w:rsidR="00D81569" w:rsidRPr="00D81569">
              <w:rPr>
                <w:color w:val="000000"/>
                <w:lang w:val="ru-RU"/>
              </w:rPr>
              <w:t xml:space="preserve">”, </w:t>
            </w:r>
            <w:proofErr w:type="spellStart"/>
            <w:r w:rsidRPr="009538B4">
              <w:rPr>
                <w:color w:val="000000"/>
                <w:lang w:val="ru-RU"/>
              </w:rPr>
              <w:t>Чебышевский</w:t>
            </w:r>
            <w:proofErr w:type="spellEnd"/>
            <w:r w:rsidRPr="009538B4">
              <w:rPr>
                <w:color w:val="000000"/>
                <w:lang w:val="ru-RU"/>
              </w:rPr>
              <w:t xml:space="preserve"> сб.,</w:t>
            </w:r>
            <w:r w:rsidRPr="009538B4">
              <w:rPr>
                <w:lang w:val="ru-RU"/>
              </w:rPr>
              <w:t> </w:t>
            </w:r>
            <w:r w:rsidRPr="009538B4">
              <w:rPr>
                <w:color w:val="000000"/>
                <w:lang w:val="ru-RU"/>
              </w:rPr>
              <w:t>12:1 (2011),</w:t>
            </w:r>
            <w:r w:rsidRPr="009538B4">
              <w:rPr>
                <w:lang w:val="ru-RU"/>
              </w:rPr>
              <w:t> </w:t>
            </w:r>
            <w:r w:rsidRPr="009538B4">
              <w:rPr>
                <w:color w:val="000000"/>
                <w:lang w:val="ru-RU"/>
              </w:rPr>
              <w:t> 100–119</w:t>
            </w:r>
            <w:r w:rsidR="00D81569">
              <w:rPr>
                <w:color w:val="000000"/>
                <w:lang w:val="ru-RU"/>
              </w:rPr>
              <w:t>4</w:t>
            </w:r>
            <w:r w:rsidR="00D81569" w:rsidRPr="00D81569">
              <w:rPr>
                <w:color w:val="000000"/>
                <w:lang w:val="ru-RU"/>
              </w:rPr>
              <w:t xml:space="preserve"> </w:t>
            </w:r>
          </w:p>
        </w:tc>
      </w:tr>
    </w:tbl>
    <w:p w:rsidR="00387AB4" w:rsidRPr="00D81569" w:rsidRDefault="00867338">
      <w:pPr>
        <w:rPr>
          <w:lang w:val="ru-RU"/>
        </w:rPr>
      </w:pPr>
      <w:r w:rsidRPr="00D81569">
        <w:rPr>
          <w:lang w:val="ru-RU"/>
        </w:rPr>
        <w:t xml:space="preserve"> </w:t>
      </w:r>
    </w:p>
    <w:sectPr w:rsidR="00387AB4" w:rsidRPr="00D81569" w:rsidSect="00AE650D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1469D"/>
    <w:multiLevelType w:val="multilevel"/>
    <w:tmpl w:val="7EC8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38"/>
    <w:rsid w:val="00387AB4"/>
    <w:rsid w:val="003F0CA5"/>
    <w:rsid w:val="006B5285"/>
    <w:rsid w:val="00867338"/>
    <w:rsid w:val="00907422"/>
    <w:rsid w:val="009538B4"/>
    <w:rsid w:val="00AE650D"/>
    <w:rsid w:val="00D81569"/>
    <w:rsid w:val="00F268BB"/>
    <w:rsid w:val="00F2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0C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81569"/>
    <w:pPr>
      <w:suppressLineNumbers/>
      <w:suppressAutoHyphens/>
    </w:pPr>
    <w:rPr>
      <w:rFonts w:ascii="Cambria" w:eastAsia="SimSun" w:hAnsi="Cambria" w:cs="font291"/>
      <w:lang w:eastAsia="ar-SA"/>
    </w:rPr>
  </w:style>
  <w:style w:type="table" w:customStyle="1" w:styleId="1">
    <w:name w:val="Светлая заливка1"/>
    <w:basedOn w:val="a1"/>
    <w:uiPriority w:val="60"/>
    <w:rsid w:val="0090742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uiPriority w:val="9"/>
    <w:rsid w:val="003F0CA5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styleId="a5">
    <w:name w:val="Hyperlink"/>
    <w:basedOn w:val="a0"/>
    <w:uiPriority w:val="99"/>
    <w:semiHidden/>
    <w:unhideWhenUsed/>
    <w:rsid w:val="003F0CA5"/>
    <w:rPr>
      <w:color w:val="0000FF"/>
      <w:u w:val="single"/>
    </w:rPr>
  </w:style>
  <w:style w:type="character" w:customStyle="1" w:styleId="red">
    <w:name w:val="red"/>
    <w:basedOn w:val="a0"/>
    <w:rsid w:val="003F0CA5"/>
  </w:style>
  <w:style w:type="character" w:customStyle="1" w:styleId="apple-converted-space">
    <w:name w:val="apple-converted-space"/>
    <w:basedOn w:val="a0"/>
    <w:rsid w:val="003F0C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0C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81569"/>
    <w:pPr>
      <w:suppressLineNumbers/>
      <w:suppressAutoHyphens/>
    </w:pPr>
    <w:rPr>
      <w:rFonts w:ascii="Cambria" w:eastAsia="SimSun" w:hAnsi="Cambria" w:cs="font291"/>
      <w:lang w:eastAsia="ar-SA"/>
    </w:rPr>
  </w:style>
  <w:style w:type="table" w:customStyle="1" w:styleId="1">
    <w:name w:val="Светлая заливка1"/>
    <w:basedOn w:val="a1"/>
    <w:uiPriority w:val="60"/>
    <w:rsid w:val="0090742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uiPriority w:val="9"/>
    <w:rsid w:val="003F0CA5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styleId="a5">
    <w:name w:val="Hyperlink"/>
    <w:basedOn w:val="a0"/>
    <w:uiPriority w:val="99"/>
    <w:semiHidden/>
    <w:unhideWhenUsed/>
    <w:rsid w:val="003F0CA5"/>
    <w:rPr>
      <w:color w:val="0000FF"/>
      <w:u w:val="single"/>
    </w:rPr>
  </w:style>
  <w:style w:type="character" w:customStyle="1" w:styleId="red">
    <w:name w:val="red"/>
    <w:basedOn w:val="a0"/>
    <w:rsid w:val="003F0CA5"/>
  </w:style>
  <w:style w:type="character" w:customStyle="1" w:styleId="apple-converted-space">
    <w:name w:val="apple-converted-space"/>
    <w:basedOn w:val="a0"/>
    <w:rsid w:val="003F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ai.ru/sveden/employees/pedagogicheskiy-sostav.php?SECTION_ID=215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Beletskaya</dc:creator>
  <cp:lastModifiedBy>Natalia Beletskaya</cp:lastModifiedBy>
  <cp:revision>2</cp:revision>
  <dcterms:created xsi:type="dcterms:W3CDTF">2017-02-28T08:42:00Z</dcterms:created>
  <dcterms:modified xsi:type="dcterms:W3CDTF">2017-02-28T08:42:00Z</dcterms:modified>
</cp:coreProperties>
</file>