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91" w:rsidRDefault="00F00F91" w:rsidP="00F00F91">
      <w:pPr>
        <w:ind w:left="-142"/>
        <w:rPr>
          <w:lang w:val="ru-RU"/>
        </w:rPr>
      </w:pPr>
      <w:r>
        <w:rPr>
          <w:lang w:val="ru-RU"/>
        </w:rPr>
        <w:t>Сведения об официальном оппоненте</w:t>
      </w:r>
    </w:p>
    <w:p w:rsidR="00F00F91" w:rsidRPr="00D45DC0" w:rsidRDefault="00F00F91" w:rsidP="00F00F91">
      <w:pPr>
        <w:ind w:left="-142"/>
        <w:jc w:val="both"/>
        <w:rPr>
          <w:lang w:val="ru-RU"/>
        </w:rPr>
      </w:pPr>
      <w:r w:rsidRPr="00D45DC0">
        <w:rPr>
          <w:lang w:val="ru-RU"/>
        </w:rPr>
        <w:t xml:space="preserve">по диссертации </w:t>
      </w:r>
      <w:r>
        <w:rPr>
          <w:lang w:val="ru-RU"/>
        </w:rPr>
        <w:t>Иголкиной Анны Андреевны</w:t>
      </w:r>
    </w:p>
    <w:p w:rsidR="00F00F91" w:rsidRPr="0001174E" w:rsidRDefault="00F00F91" w:rsidP="00F00F91">
      <w:pPr>
        <w:ind w:left="-142"/>
        <w:jc w:val="both"/>
        <w:rPr>
          <w:color w:val="000000" w:themeColor="text1"/>
          <w:lang w:val="ru-RU"/>
        </w:rPr>
      </w:pPr>
      <w:r w:rsidRPr="0001174E">
        <w:rPr>
          <w:color w:val="000000" w:themeColor="text1"/>
          <w:lang w:val="ru-RU"/>
        </w:rPr>
        <w:t xml:space="preserve">«Реконструкция </w:t>
      </w:r>
      <w:proofErr w:type="spellStart"/>
      <w:r w:rsidRPr="0001174E">
        <w:rPr>
          <w:color w:val="000000" w:themeColor="text1"/>
          <w:lang w:val="ru-RU"/>
        </w:rPr>
        <w:t>эволюционнои</w:t>
      </w:r>
      <w:proofErr w:type="spellEnd"/>
      <w:r w:rsidRPr="0001174E">
        <w:rPr>
          <w:color w:val="000000" w:themeColor="text1"/>
          <w:lang w:val="ru-RU"/>
        </w:rPr>
        <w:t>̆ истории нута с применением моделирования сложных событий смешений и композиционного анализа данных»,</w:t>
      </w:r>
    </w:p>
    <w:p w:rsidR="00F00F91" w:rsidRDefault="00F00F91" w:rsidP="00F00F91">
      <w:pPr>
        <w:ind w:left="-142"/>
        <w:rPr>
          <w:lang w:val="ru-RU"/>
        </w:rPr>
      </w:pPr>
      <w:r w:rsidRPr="00D45DC0">
        <w:rPr>
          <w:lang w:val="ru-RU"/>
        </w:rPr>
        <w:t xml:space="preserve">представленной на соискание ученой степени </w:t>
      </w:r>
      <w:r>
        <w:rPr>
          <w:lang w:val="ru-RU"/>
        </w:rPr>
        <w:t>кандидата</w:t>
      </w:r>
      <w:r w:rsidRPr="00D45DC0">
        <w:rPr>
          <w:lang w:val="ru-RU"/>
        </w:rPr>
        <w:t xml:space="preserve"> биологических наук </w:t>
      </w:r>
    </w:p>
    <w:p w:rsidR="00F00F91" w:rsidRPr="00D45DC0" w:rsidRDefault="00F00F91" w:rsidP="00F00F91">
      <w:pPr>
        <w:ind w:left="-142"/>
        <w:rPr>
          <w:lang w:val="ru-RU"/>
        </w:rPr>
      </w:pPr>
      <w:r w:rsidRPr="00D45DC0">
        <w:rPr>
          <w:lang w:val="ru-RU"/>
        </w:rPr>
        <w:t>по специальности 1.5.8 - Математическая биология, биоинформатика</w:t>
      </w:r>
    </w:p>
    <w:p w:rsidR="00AE66D1" w:rsidRDefault="00AE66D1" w:rsidP="00AE66D1">
      <w:pPr>
        <w:rPr>
          <w:lang w:val="ru-RU"/>
        </w:rPr>
      </w:pPr>
    </w:p>
    <w:tbl>
      <w:tblPr>
        <w:tblW w:w="903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10"/>
        <w:gridCol w:w="3010"/>
        <w:gridCol w:w="3010"/>
      </w:tblGrid>
      <w:tr w:rsidR="00AE66D1" w:rsidTr="00AE66D1">
        <w:trPr>
          <w:trHeight w:val="420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Default="00AE66D1">
            <w:proofErr w:type="spellStart"/>
            <w:r>
              <w:t>Фамилия</w:t>
            </w:r>
            <w:proofErr w:type="spellEnd"/>
            <w:r w:rsidR="00987B53">
              <w:rPr>
                <w:lang w:val="ru-RU"/>
              </w:rPr>
              <w:t xml:space="preserve"> </w:t>
            </w:r>
            <w:proofErr w:type="spellStart"/>
            <w:r>
              <w:t>Имя</w:t>
            </w:r>
            <w:proofErr w:type="spellEnd"/>
            <w:r w:rsidR="00987B53">
              <w:rPr>
                <w:lang w:val="ru-RU"/>
              </w:rPr>
              <w:t xml:space="preserve"> </w:t>
            </w:r>
            <w:proofErr w:type="spellStart"/>
            <w:r>
              <w:t>Отчество</w:t>
            </w:r>
            <w:proofErr w:type="spellEnd"/>
            <w:r>
              <w:t xml:space="preserve"> (</w:t>
            </w:r>
            <w:proofErr w:type="spellStart"/>
            <w:r>
              <w:t>полностью</w:t>
            </w:r>
            <w:proofErr w:type="spellEnd"/>
            <w:r>
              <w:t>)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8069CC" w:rsidRDefault="00650096">
            <w:pPr>
              <w:rPr>
                <w:color w:val="000000" w:themeColor="text1"/>
                <w:lang w:val="ru-RU"/>
              </w:rPr>
            </w:pPr>
            <w:bookmarkStart w:id="0" w:name="_Hlk188181192"/>
            <w:proofErr w:type="spellStart"/>
            <w:r w:rsidRPr="008069CC">
              <w:rPr>
                <w:color w:val="000000" w:themeColor="text1"/>
              </w:rPr>
              <w:t>Матвеева</w:t>
            </w:r>
            <w:bookmarkEnd w:id="0"/>
            <w:proofErr w:type="spellEnd"/>
            <w:r w:rsidR="00987B53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8069CC">
              <w:rPr>
                <w:color w:val="000000" w:themeColor="text1"/>
              </w:rPr>
              <w:t>Татьяна</w:t>
            </w:r>
            <w:proofErr w:type="spellEnd"/>
            <w:r w:rsidR="00987B53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8069CC">
              <w:rPr>
                <w:color w:val="000000" w:themeColor="text1"/>
              </w:rPr>
              <w:t>Валерьевна</w:t>
            </w:r>
            <w:proofErr w:type="spellEnd"/>
          </w:p>
        </w:tc>
      </w:tr>
      <w:tr w:rsidR="00AE66D1" w:rsidTr="00AE66D1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Default="00AE66D1">
            <w:pPr>
              <w:rPr>
                <w:lang w:val="ru-RU"/>
              </w:rPr>
            </w:pPr>
            <w:r>
              <w:rPr>
                <w:lang w:val="ru-RU"/>
              </w:rPr>
              <w:t>Ученая степень и наименование отрасли наук, научных специальностей, по которым защищена диссертация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8069CC" w:rsidRDefault="00AE66D1">
            <w:pPr>
              <w:rPr>
                <w:color w:val="000000" w:themeColor="text1"/>
                <w:lang w:val="ru-RU"/>
              </w:rPr>
            </w:pPr>
            <w:r w:rsidRPr="008069CC">
              <w:rPr>
                <w:color w:val="000000" w:themeColor="text1"/>
                <w:lang w:val="ru-RU"/>
              </w:rPr>
              <w:t>Степень</w:t>
            </w:r>
            <w:r w:rsidR="00650096" w:rsidRPr="008069CC">
              <w:rPr>
                <w:color w:val="000000" w:themeColor="text1"/>
                <w:lang w:val="ru-RU"/>
              </w:rPr>
              <w:t>:</w:t>
            </w:r>
          </w:p>
          <w:p w:rsidR="00F34FF3" w:rsidRPr="008069CC" w:rsidRDefault="00F34FF3">
            <w:pPr>
              <w:rPr>
                <w:color w:val="000000" w:themeColor="text1"/>
                <w:lang w:val="ru-RU"/>
              </w:rPr>
            </w:pPr>
            <w:r w:rsidRPr="008069CC">
              <w:rPr>
                <w:color w:val="000000" w:themeColor="text1"/>
                <w:lang w:val="ru-RU"/>
              </w:rPr>
              <w:t>доктор биологических наук</w:t>
            </w:r>
          </w:p>
          <w:p w:rsidR="00AE66D1" w:rsidRPr="008069CC" w:rsidRDefault="00AE66D1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50096" w:rsidRPr="008069CC" w:rsidRDefault="00AE66D1">
            <w:pPr>
              <w:rPr>
                <w:color w:val="000000" w:themeColor="text1"/>
                <w:lang w:val="ru-RU"/>
              </w:rPr>
            </w:pPr>
            <w:r w:rsidRPr="008069CC">
              <w:rPr>
                <w:color w:val="000000" w:themeColor="text1"/>
                <w:lang w:val="ru-RU"/>
              </w:rPr>
              <w:t>Наименование</w:t>
            </w:r>
            <w:r w:rsidR="00650096" w:rsidRPr="008069CC">
              <w:rPr>
                <w:color w:val="000000" w:themeColor="text1"/>
                <w:lang w:val="ru-RU"/>
              </w:rPr>
              <w:t>:</w:t>
            </w:r>
          </w:p>
          <w:p w:rsidR="00AE66D1" w:rsidRPr="008069CC" w:rsidRDefault="00BC14CC">
            <w:pPr>
              <w:rPr>
                <w:color w:val="000000" w:themeColor="text1"/>
                <w:lang w:val="ru-RU"/>
              </w:rPr>
            </w:pPr>
            <w:r w:rsidRPr="008069CC">
              <w:rPr>
                <w:color w:val="000000" w:themeColor="text1"/>
                <w:lang w:val="ru-RU"/>
              </w:rPr>
              <w:t>03.02.07 Генетика</w:t>
            </w:r>
          </w:p>
        </w:tc>
      </w:tr>
      <w:tr w:rsidR="00AE66D1" w:rsidRPr="00650096" w:rsidTr="00AE66D1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Default="00AE66D1">
            <w:pPr>
              <w:rPr>
                <w:lang w:val="ru-RU"/>
              </w:rPr>
            </w:pPr>
            <w:r>
              <w:rPr>
                <w:lang w:val="ru-RU"/>
              </w:rPr>
              <w:t>Полное наименование организации - основное место работы, должность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8069CC" w:rsidRDefault="005D4F14">
            <w:pPr>
              <w:rPr>
                <w:color w:val="000000" w:themeColor="text1"/>
                <w:lang w:val="ru-RU"/>
              </w:rPr>
            </w:pPr>
            <w:proofErr w:type="spellStart"/>
            <w:r w:rsidRPr="008069CC">
              <w:rPr>
                <w:color w:val="000000" w:themeColor="text1"/>
                <w:lang w:val="ru-RU"/>
              </w:rPr>
              <w:t>Биологическии</w:t>
            </w:r>
            <w:proofErr w:type="spellEnd"/>
            <w:r w:rsidRPr="008069CC">
              <w:rPr>
                <w:color w:val="000000" w:themeColor="text1"/>
                <w:lang w:val="ru-RU"/>
              </w:rPr>
              <w:t>̆ факультет Санкт-Петербургского государственного университета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8069CC" w:rsidRDefault="00E44CBB">
            <w:pPr>
              <w:rPr>
                <w:color w:val="000000" w:themeColor="text1"/>
                <w:lang w:val="ru-RU"/>
              </w:rPr>
            </w:pPr>
            <w:r w:rsidRPr="008069CC">
              <w:rPr>
                <w:color w:val="000000" w:themeColor="text1"/>
                <w:lang w:val="ru-RU"/>
              </w:rPr>
              <w:t>профессор кафедры генетики</w:t>
            </w:r>
          </w:p>
        </w:tc>
      </w:tr>
      <w:tr w:rsidR="00AE66D1" w:rsidTr="00AE66D1">
        <w:trPr>
          <w:trHeight w:val="420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650096" w:rsidRDefault="00AE66D1">
            <w:pPr>
              <w:rPr>
                <w:color w:val="FF0000"/>
              </w:rPr>
            </w:pPr>
            <w:r w:rsidRPr="008069CC">
              <w:rPr>
                <w:color w:val="000000" w:themeColor="text1"/>
                <w:lang w:val="ru-RU"/>
              </w:rPr>
              <w:t xml:space="preserve">Список основных публикаций оппонента по теме диссертации в рецензируемых научных изданиях за посл. </w:t>
            </w:r>
            <w:r w:rsidRPr="008069CC">
              <w:rPr>
                <w:color w:val="000000" w:themeColor="text1"/>
              </w:rPr>
              <w:t xml:space="preserve">5 </w:t>
            </w:r>
            <w:proofErr w:type="spellStart"/>
            <w:r w:rsidRPr="008069CC">
              <w:rPr>
                <w:color w:val="000000" w:themeColor="text1"/>
              </w:rPr>
              <w:t>лет</w:t>
            </w:r>
            <w:proofErr w:type="spellEnd"/>
            <w:r w:rsidRPr="008069CC">
              <w:rPr>
                <w:color w:val="000000" w:themeColor="text1"/>
              </w:rPr>
              <w:t xml:space="preserve"> (</w:t>
            </w:r>
            <w:proofErr w:type="spellStart"/>
            <w:r w:rsidRPr="008069CC">
              <w:rPr>
                <w:color w:val="000000" w:themeColor="text1"/>
              </w:rPr>
              <w:t>неболее</w:t>
            </w:r>
            <w:proofErr w:type="spellEnd"/>
            <w:r w:rsidRPr="008069CC">
              <w:rPr>
                <w:color w:val="000000" w:themeColor="text1"/>
              </w:rPr>
              <w:t xml:space="preserve"> 15)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proofErr w:type="spellStart"/>
            <w:r w:rsidRPr="00252408">
              <w:rPr>
                <w:color w:val="000000" w:themeColor="text1"/>
              </w:rPr>
              <w:t>Khafizova</w:t>
            </w:r>
            <w:proofErr w:type="spellEnd"/>
            <w:r w:rsidRPr="00252408">
              <w:rPr>
                <w:color w:val="000000" w:themeColor="text1"/>
              </w:rPr>
              <w:t xml:space="preserve">, G.V.; </w:t>
            </w:r>
            <w:proofErr w:type="spellStart"/>
            <w:r w:rsidRPr="00252408">
              <w:rPr>
                <w:color w:val="000000" w:themeColor="text1"/>
              </w:rPr>
              <w:t>Sierro</w:t>
            </w:r>
            <w:proofErr w:type="spellEnd"/>
            <w:r w:rsidRPr="00252408">
              <w:rPr>
                <w:color w:val="000000" w:themeColor="text1"/>
              </w:rPr>
              <w:t xml:space="preserve">, N.; </w:t>
            </w:r>
            <w:proofErr w:type="spellStart"/>
            <w:r w:rsidRPr="00252408">
              <w:rPr>
                <w:color w:val="000000" w:themeColor="text1"/>
              </w:rPr>
              <w:t>Ivanov</w:t>
            </w:r>
            <w:proofErr w:type="spellEnd"/>
            <w:r w:rsidRPr="00252408">
              <w:rPr>
                <w:color w:val="000000" w:themeColor="text1"/>
              </w:rPr>
              <w:t xml:space="preserve">, N.V.; </w:t>
            </w:r>
            <w:proofErr w:type="spellStart"/>
            <w:r w:rsidRPr="00252408">
              <w:rPr>
                <w:color w:val="000000" w:themeColor="text1"/>
              </w:rPr>
              <w:t>Sokornova</w:t>
            </w:r>
            <w:proofErr w:type="spellEnd"/>
            <w:r w:rsidRPr="00252408">
              <w:rPr>
                <w:color w:val="000000" w:themeColor="text1"/>
              </w:rPr>
              <w:t xml:space="preserve">, S.V.; </w:t>
            </w:r>
            <w:proofErr w:type="spellStart"/>
            <w:r w:rsidRPr="00252408">
              <w:rPr>
                <w:color w:val="000000" w:themeColor="text1"/>
              </w:rPr>
              <w:t>Polev</w:t>
            </w:r>
            <w:proofErr w:type="spellEnd"/>
            <w:r w:rsidRPr="00252408">
              <w:rPr>
                <w:color w:val="000000" w:themeColor="text1"/>
              </w:rPr>
              <w:t xml:space="preserve">, D.E.; Matveeva, T.V. </w:t>
            </w:r>
            <w:proofErr w:type="spellStart"/>
            <w:r w:rsidRPr="00252408">
              <w:rPr>
                <w:color w:val="000000" w:themeColor="text1"/>
              </w:rPr>
              <w:t>Nicotiana</w:t>
            </w:r>
            <w:proofErr w:type="spellEnd"/>
            <w:r w:rsidRPr="00252408">
              <w:rPr>
                <w:color w:val="000000" w:themeColor="text1"/>
              </w:rPr>
              <w:t xml:space="preserve"> </w:t>
            </w:r>
            <w:proofErr w:type="spellStart"/>
            <w:r w:rsidRPr="00252408">
              <w:rPr>
                <w:color w:val="000000" w:themeColor="text1"/>
              </w:rPr>
              <w:t>noctiflora</w:t>
            </w:r>
            <w:proofErr w:type="spellEnd"/>
            <w:r w:rsidRPr="00252408">
              <w:rPr>
                <w:color w:val="000000" w:themeColor="text1"/>
              </w:rPr>
              <w:t xml:space="preserve"> Hook. Genome Contains Two Cellular T-DNAs with Functional Genes. Plants 2023, 12, 3787. https://doi.org/10.3390/plants12223787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proofErr w:type="spellStart"/>
            <w:r w:rsidRPr="00252408">
              <w:rPr>
                <w:color w:val="000000" w:themeColor="text1"/>
              </w:rPr>
              <w:t>Zhidkin</w:t>
            </w:r>
            <w:proofErr w:type="spellEnd"/>
            <w:r w:rsidRPr="00252408">
              <w:rPr>
                <w:color w:val="000000" w:themeColor="text1"/>
              </w:rPr>
              <w:t xml:space="preserve">, R.; Zhurbenko, P.; </w:t>
            </w:r>
            <w:proofErr w:type="spellStart"/>
            <w:r w:rsidRPr="00252408">
              <w:rPr>
                <w:color w:val="000000" w:themeColor="text1"/>
              </w:rPr>
              <w:t>Bogomaz</w:t>
            </w:r>
            <w:proofErr w:type="spellEnd"/>
            <w:r w:rsidRPr="00252408">
              <w:rPr>
                <w:color w:val="000000" w:themeColor="text1"/>
              </w:rPr>
              <w:t xml:space="preserve">, O.; </w:t>
            </w:r>
            <w:proofErr w:type="spellStart"/>
            <w:r w:rsidRPr="00252408">
              <w:rPr>
                <w:color w:val="000000" w:themeColor="text1"/>
              </w:rPr>
              <w:t>Gorodilova</w:t>
            </w:r>
            <w:proofErr w:type="spellEnd"/>
            <w:r w:rsidRPr="00252408">
              <w:rPr>
                <w:color w:val="000000" w:themeColor="text1"/>
              </w:rPr>
              <w:t xml:space="preserve">, E.; </w:t>
            </w:r>
            <w:proofErr w:type="spellStart"/>
            <w:r w:rsidRPr="00252408">
              <w:rPr>
                <w:color w:val="000000" w:themeColor="text1"/>
              </w:rPr>
              <w:t>Katsapov</w:t>
            </w:r>
            <w:proofErr w:type="spellEnd"/>
            <w:r w:rsidRPr="00252408">
              <w:rPr>
                <w:color w:val="000000" w:themeColor="text1"/>
              </w:rPr>
              <w:t xml:space="preserve">, I.; Antropov, D.; Matveeva, T. Biodiversity of </w:t>
            </w:r>
            <w:proofErr w:type="spellStart"/>
            <w:r w:rsidRPr="00252408">
              <w:rPr>
                <w:color w:val="000000" w:themeColor="text1"/>
              </w:rPr>
              <w:t>rolB</w:t>
            </w:r>
            <w:proofErr w:type="spellEnd"/>
            <w:r w:rsidRPr="00252408">
              <w:rPr>
                <w:color w:val="000000" w:themeColor="text1"/>
              </w:rPr>
              <w:t xml:space="preserve">/C-like Natural </w:t>
            </w:r>
            <w:proofErr w:type="spellStart"/>
            <w:r w:rsidRPr="00252408">
              <w:rPr>
                <w:color w:val="000000" w:themeColor="text1"/>
              </w:rPr>
              <w:t>Transgene</w:t>
            </w:r>
            <w:proofErr w:type="spellEnd"/>
            <w:r w:rsidRPr="00252408">
              <w:rPr>
                <w:color w:val="000000" w:themeColor="text1"/>
              </w:rPr>
              <w:t xml:space="preserve"> in the Genus Vaccinium L. and Its Application for Phylogenetic Studies. Int. J. Mol. Sci. 2023, 24, 6932. https://doi.org/10.3390/ijms24086932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r w:rsidRPr="00252408">
              <w:rPr>
                <w:color w:val="000000" w:themeColor="text1"/>
              </w:rPr>
              <w:t xml:space="preserve">Chen K, Zhurbenko P, Danilov L, Matveeva T, Otten L. Conservation of an </w:t>
            </w:r>
            <w:proofErr w:type="spellStart"/>
            <w:r w:rsidRPr="00252408">
              <w:rPr>
                <w:color w:val="000000" w:themeColor="text1"/>
              </w:rPr>
              <w:t>Agrobacterium</w:t>
            </w:r>
            <w:proofErr w:type="spellEnd"/>
            <w:r w:rsidRPr="00252408">
              <w:rPr>
                <w:color w:val="000000" w:themeColor="text1"/>
              </w:rPr>
              <w:t xml:space="preserve"> </w:t>
            </w:r>
            <w:proofErr w:type="spellStart"/>
            <w:r w:rsidRPr="00252408">
              <w:rPr>
                <w:color w:val="000000" w:themeColor="text1"/>
              </w:rPr>
              <w:t>cT</w:t>
            </w:r>
            <w:proofErr w:type="spellEnd"/>
            <w:r w:rsidRPr="00252408">
              <w:rPr>
                <w:color w:val="000000" w:themeColor="text1"/>
              </w:rPr>
              <w:t xml:space="preserve">-DNA insert in Camellia section Thea reveals the ancient origin of tea plants from a genetically modified ancestor. Front Plant Sci. 2022 Dec 6;13:997762. </w:t>
            </w:r>
            <w:proofErr w:type="spellStart"/>
            <w:r w:rsidRPr="00252408">
              <w:rPr>
                <w:color w:val="000000" w:themeColor="text1"/>
              </w:rPr>
              <w:t>doi</w:t>
            </w:r>
            <w:proofErr w:type="spellEnd"/>
            <w:r w:rsidRPr="00252408">
              <w:rPr>
                <w:color w:val="000000" w:themeColor="text1"/>
              </w:rPr>
              <w:t>: 10.3389/fpls.2022.997762. PMID: 36561442; PMCID: PMC9763466.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proofErr w:type="spellStart"/>
            <w:r w:rsidRPr="00252408">
              <w:rPr>
                <w:color w:val="000000" w:themeColor="text1"/>
              </w:rPr>
              <w:t>Issa</w:t>
            </w:r>
            <w:proofErr w:type="spellEnd"/>
            <w:r w:rsidRPr="00252408">
              <w:rPr>
                <w:color w:val="000000" w:themeColor="text1"/>
              </w:rPr>
              <w:t xml:space="preserve"> SS, </w:t>
            </w:r>
            <w:proofErr w:type="spellStart"/>
            <w:r w:rsidRPr="00252408">
              <w:rPr>
                <w:color w:val="000000" w:themeColor="text1"/>
              </w:rPr>
              <w:t>Sokornova</w:t>
            </w:r>
            <w:proofErr w:type="spellEnd"/>
            <w:r w:rsidRPr="00252408">
              <w:rPr>
                <w:color w:val="000000" w:themeColor="text1"/>
              </w:rPr>
              <w:t xml:space="preserve"> SV, </w:t>
            </w:r>
            <w:proofErr w:type="spellStart"/>
            <w:r w:rsidRPr="00252408">
              <w:rPr>
                <w:color w:val="000000" w:themeColor="text1"/>
              </w:rPr>
              <w:t>Zhidkin</w:t>
            </w:r>
            <w:proofErr w:type="spellEnd"/>
            <w:r w:rsidRPr="00252408">
              <w:rPr>
                <w:color w:val="000000" w:themeColor="text1"/>
              </w:rPr>
              <w:t xml:space="preserve"> RR, Matveeva TV. The Main Protease of SARS-CoV-2 as a Target for Phytochemicals against Coronavirus. Plants (Basel). 2022 Jul 17;11(14):1862. </w:t>
            </w:r>
            <w:proofErr w:type="spellStart"/>
            <w:r w:rsidRPr="00252408">
              <w:rPr>
                <w:color w:val="000000" w:themeColor="text1"/>
              </w:rPr>
              <w:t>doi</w:t>
            </w:r>
            <w:proofErr w:type="spellEnd"/>
            <w:r w:rsidRPr="00252408">
              <w:rPr>
                <w:color w:val="000000" w:themeColor="text1"/>
              </w:rPr>
              <w:t>: 10.3390/plants11141862. PMID: 35890496; PMCID: PMC9319234.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r w:rsidRPr="00252408">
              <w:rPr>
                <w:color w:val="000000" w:themeColor="text1"/>
              </w:rPr>
              <w:t xml:space="preserve">Matveeva T, Otten L. Opine biosynthesis in naturally transgenic plants: Genes and products. Phytochemistry. 2021, 189:112813. </w:t>
            </w:r>
            <w:proofErr w:type="spellStart"/>
            <w:r w:rsidRPr="00252408">
              <w:rPr>
                <w:color w:val="000000" w:themeColor="text1"/>
              </w:rPr>
              <w:t>doi</w:t>
            </w:r>
            <w:proofErr w:type="spellEnd"/>
            <w:r w:rsidRPr="00252408">
              <w:rPr>
                <w:color w:val="000000" w:themeColor="text1"/>
              </w:rPr>
              <w:t xml:space="preserve">: 10.1016/j.phytochem.2021.112813. 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proofErr w:type="spellStart"/>
            <w:r w:rsidRPr="00252408">
              <w:rPr>
                <w:color w:val="000000" w:themeColor="text1"/>
              </w:rPr>
              <w:t>Sokornova</w:t>
            </w:r>
            <w:proofErr w:type="spellEnd"/>
            <w:r w:rsidRPr="00252408">
              <w:rPr>
                <w:color w:val="000000" w:themeColor="text1"/>
              </w:rPr>
              <w:t xml:space="preserve"> SV, </w:t>
            </w:r>
            <w:proofErr w:type="spellStart"/>
            <w:r w:rsidRPr="00252408">
              <w:rPr>
                <w:color w:val="000000" w:themeColor="text1"/>
              </w:rPr>
              <w:t>Matveeva</w:t>
            </w:r>
            <w:proofErr w:type="spellEnd"/>
            <w:r w:rsidRPr="00252408">
              <w:rPr>
                <w:color w:val="000000" w:themeColor="text1"/>
              </w:rPr>
              <w:t xml:space="preserve"> TV. Iridoid glycosides of the tribe </w:t>
            </w:r>
            <w:proofErr w:type="spellStart"/>
            <w:r w:rsidRPr="00252408">
              <w:rPr>
                <w:color w:val="000000" w:themeColor="text1"/>
              </w:rPr>
              <w:t>Antirrhineae</w:t>
            </w:r>
            <w:proofErr w:type="spellEnd"/>
            <w:r w:rsidRPr="00252408">
              <w:rPr>
                <w:color w:val="000000" w:themeColor="text1"/>
              </w:rPr>
              <w:t xml:space="preserve">. Phytochemistry Reviews. 2021. doi.org:10.1007/s11101-021-09774-0. 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proofErr w:type="spellStart"/>
            <w:r w:rsidRPr="00252408">
              <w:rPr>
                <w:color w:val="000000" w:themeColor="text1"/>
              </w:rPr>
              <w:t>Sokornova</w:t>
            </w:r>
            <w:proofErr w:type="spellEnd"/>
            <w:r w:rsidRPr="00252408">
              <w:rPr>
                <w:color w:val="000000" w:themeColor="text1"/>
              </w:rPr>
              <w:t xml:space="preserve"> S.V., </w:t>
            </w:r>
            <w:proofErr w:type="spellStart"/>
            <w:r w:rsidRPr="00252408">
              <w:rPr>
                <w:color w:val="000000" w:themeColor="text1"/>
              </w:rPr>
              <w:t>Matveeva</w:t>
            </w:r>
            <w:proofErr w:type="spellEnd"/>
            <w:r w:rsidRPr="00252408">
              <w:rPr>
                <w:color w:val="000000" w:themeColor="text1"/>
              </w:rPr>
              <w:t xml:space="preserve"> T.V. Phylogenetic </w:t>
            </w:r>
            <w:r w:rsidRPr="00252408">
              <w:rPr>
                <w:color w:val="000000" w:themeColor="text1"/>
              </w:rPr>
              <w:lastRenderedPageBreak/>
              <w:t>Relationships of Ascomycetes Opine Synthases In: Selected abstracts of Bioinformatics: from Algorithms to Applications 2021 Conference. BMC Bioinformatics 22, 591 (2021). https://doi.org/10.1186/s12859-021-04475-z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r w:rsidRPr="00252408">
              <w:rPr>
                <w:color w:val="000000" w:themeColor="text1"/>
              </w:rPr>
              <w:t xml:space="preserve">Matveeva, T., </w:t>
            </w:r>
            <w:proofErr w:type="spellStart"/>
            <w:r w:rsidRPr="00252408">
              <w:rPr>
                <w:color w:val="000000" w:themeColor="text1"/>
              </w:rPr>
              <w:t>Khafizova</w:t>
            </w:r>
            <w:proofErr w:type="spellEnd"/>
            <w:r w:rsidRPr="00252408">
              <w:rPr>
                <w:color w:val="000000" w:themeColor="text1"/>
              </w:rPr>
              <w:t>, G., &amp;</w:t>
            </w:r>
            <w:proofErr w:type="spellStart"/>
            <w:r w:rsidRPr="00252408">
              <w:rPr>
                <w:color w:val="000000" w:themeColor="text1"/>
              </w:rPr>
              <w:t>Sokornova</w:t>
            </w:r>
            <w:proofErr w:type="spellEnd"/>
            <w:r w:rsidRPr="00252408">
              <w:rPr>
                <w:color w:val="000000" w:themeColor="text1"/>
              </w:rPr>
              <w:t>, S. (2020). In Search of Herbal Anti-SARS-Cov2 Compounds. Frontiers in plant science, 11, 589998. https://doi.org/10.3389/fpls.2020.589998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r w:rsidRPr="00252408">
              <w:rPr>
                <w:color w:val="000000" w:themeColor="text1"/>
              </w:rPr>
              <w:t xml:space="preserve">Matveeva, T.V. &amp; Otten, L. Widespread occurrence of natural genetic transformation of plants by </w:t>
            </w:r>
            <w:proofErr w:type="spellStart"/>
            <w:r w:rsidRPr="00252408">
              <w:rPr>
                <w:color w:val="000000" w:themeColor="text1"/>
              </w:rPr>
              <w:t>AgrobacteriumPlant</w:t>
            </w:r>
            <w:proofErr w:type="spellEnd"/>
            <w:r w:rsidRPr="00252408">
              <w:rPr>
                <w:color w:val="000000" w:themeColor="text1"/>
              </w:rPr>
              <w:t xml:space="preserve"> Mol </w:t>
            </w:r>
            <w:proofErr w:type="spellStart"/>
            <w:r w:rsidRPr="00252408">
              <w:rPr>
                <w:color w:val="000000" w:themeColor="text1"/>
              </w:rPr>
              <w:t>Biol</w:t>
            </w:r>
            <w:proofErr w:type="spellEnd"/>
            <w:r w:rsidRPr="00252408">
              <w:rPr>
                <w:color w:val="000000" w:themeColor="text1"/>
              </w:rPr>
              <w:t xml:space="preserve"> (2019) 101: 415. https://doi.org/10.1007/s11103-019-00913-y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  <w:lang w:val="ru-RU"/>
              </w:rPr>
            </w:pPr>
            <w:proofErr w:type="spellStart"/>
            <w:r w:rsidRPr="00252408">
              <w:rPr>
                <w:color w:val="000000" w:themeColor="text1"/>
              </w:rPr>
              <w:t>Porokhovinova</w:t>
            </w:r>
            <w:proofErr w:type="spellEnd"/>
            <w:r w:rsidRPr="00252408">
              <w:rPr>
                <w:color w:val="000000" w:themeColor="text1"/>
              </w:rPr>
              <w:t xml:space="preserve">, E.A., </w:t>
            </w:r>
            <w:proofErr w:type="spellStart"/>
            <w:r w:rsidRPr="00252408">
              <w:rPr>
                <w:color w:val="000000" w:themeColor="text1"/>
              </w:rPr>
              <w:t>Matveeva</w:t>
            </w:r>
            <w:proofErr w:type="spellEnd"/>
            <w:r w:rsidRPr="00252408">
              <w:rPr>
                <w:color w:val="000000" w:themeColor="text1"/>
              </w:rPr>
              <w:t xml:space="preserve">, T.V., </w:t>
            </w:r>
            <w:proofErr w:type="spellStart"/>
            <w:r w:rsidRPr="00252408">
              <w:rPr>
                <w:color w:val="000000" w:themeColor="text1"/>
              </w:rPr>
              <w:t>Khafizova</w:t>
            </w:r>
            <w:proofErr w:type="spellEnd"/>
            <w:r w:rsidRPr="00252408">
              <w:rPr>
                <w:color w:val="000000" w:themeColor="text1"/>
              </w:rPr>
              <w:t xml:space="preserve">, G.V. et al. Fatty acid composition of oil crops: genetics and genetic engineering. </w:t>
            </w:r>
            <w:proofErr w:type="spellStart"/>
            <w:r w:rsidRPr="00252408">
              <w:rPr>
                <w:color w:val="000000" w:themeColor="text1"/>
              </w:rPr>
              <w:t>GenetResourCropEvol</w:t>
            </w:r>
            <w:proofErr w:type="spellEnd"/>
            <w:r w:rsidRPr="00252408">
              <w:rPr>
                <w:color w:val="000000" w:themeColor="text1"/>
                <w:lang w:val="ru-RU"/>
              </w:rPr>
              <w:t xml:space="preserve"> 69, 2029–2045 (2022). </w:t>
            </w:r>
            <w:r w:rsidRPr="00252408">
              <w:rPr>
                <w:color w:val="000000" w:themeColor="text1"/>
              </w:rPr>
              <w:t>https</w:t>
            </w:r>
            <w:r w:rsidRPr="00252408">
              <w:rPr>
                <w:color w:val="000000" w:themeColor="text1"/>
                <w:lang w:val="ru-RU"/>
              </w:rPr>
              <w:t>://</w:t>
            </w:r>
            <w:proofErr w:type="spellStart"/>
            <w:r w:rsidRPr="00252408">
              <w:rPr>
                <w:color w:val="000000" w:themeColor="text1"/>
              </w:rPr>
              <w:t>doi</w:t>
            </w:r>
            <w:proofErr w:type="spellEnd"/>
            <w:r w:rsidRPr="00252408">
              <w:rPr>
                <w:color w:val="000000" w:themeColor="text1"/>
                <w:lang w:val="ru-RU"/>
              </w:rPr>
              <w:t>.</w:t>
            </w:r>
            <w:r w:rsidRPr="00252408">
              <w:rPr>
                <w:color w:val="000000" w:themeColor="text1"/>
              </w:rPr>
              <w:t>org</w:t>
            </w:r>
            <w:r w:rsidRPr="00252408">
              <w:rPr>
                <w:color w:val="000000" w:themeColor="text1"/>
                <w:lang w:val="ru-RU"/>
              </w:rPr>
              <w:t>/10.1007/</w:t>
            </w:r>
            <w:r w:rsidRPr="00252408">
              <w:rPr>
                <w:color w:val="000000" w:themeColor="text1"/>
              </w:rPr>
              <w:t>s</w:t>
            </w:r>
            <w:r w:rsidRPr="00252408">
              <w:rPr>
                <w:color w:val="000000" w:themeColor="text1"/>
                <w:lang w:val="ru-RU"/>
              </w:rPr>
              <w:t>10722-022-01391-</w:t>
            </w:r>
            <w:r w:rsidRPr="00252408">
              <w:rPr>
                <w:color w:val="000000" w:themeColor="text1"/>
              </w:rPr>
              <w:t>w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  <w:lang w:val="ru-RU"/>
              </w:rPr>
            </w:pPr>
            <w:r w:rsidRPr="00252408">
              <w:rPr>
                <w:color w:val="000000" w:themeColor="text1"/>
                <w:lang w:val="ru-RU"/>
              </w:rPr>
              <w:t xml:space="preserve">Матвеева Т.В. Третья Международная конференция «ГМО: история, достижения, социальные и экологические риски» // Экологическая генетика. - 2024. - Т. 22. - №1. - </w:t>
            </w:r>
            <w:r w:rsidRPr="00252408">
              <w:rPr>
                <w:color w:val="000000" w:themeColor="text1"/>
              </w:rPr>
              <w:t>C</w:t>
            </w:r>
            <w:r w:rsidRPr="00252408">
              <w:rPr>
                <w:color w:val="000000" w:themeColor="text1"/>
                <w:lang w:val="ru-RU"/>
              </w:rPr>
              <w:t xml:space="preserve">. 5-12. </w:t>
            </w:r>
            <w:proofErr w:type="spellStart"/>
            <w:r w:rsidRPr="00252408">
              <w:rPr>
                <w:color w:val="000000" w:themeColor="text1"/>
              </w:rPr>
              <w:t>doi</w:t>
            </w:r>
            <w:proofErr w:type="spellEnd"/>
            <w:r w:rsidRPr="00252408">
              <w:rPr>
                <w:color w:val="000000" w:themeColor="text1"/>
                <w:lang w:val="ru-RU"/>
              </w:rPr>
              <w:t>: 10.17816/</w:t>
            </w:r>
            <w:proofErr w:type="spellStart"/>
            <w:r w:rsidRPr="00252408">
              <w:rPr>
                <w:color w:val="000000" w:themeColor="text1"/>
              </w:rPr>
              <w:t>ecogen</w:t>
            </w:r>
            <w:proofErr w:type="spellEnd"/>
            <w:r w:rsidRPr="00252408">
              <w:rPr>
                <w:color w:val="000000" w:themeColor="text1"/>
                <w:lang w:val="ru-RU"/>
              </w:rPr>
              <w:t>629595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  <w:lang w:val="ru-RU"/>
              </w:rPr>
            </w:pPr>
            <w:r w:rsidRPr="00252408">
              <w:rPr>
                <w:color w:val="000000" w:themeColor="text1"/>
                <w:lang w:val="ru-RU"/>
              </w:rPr>
              <w:t xml:space="preserve">Шапошников А.Д., Матвеева Т.В. Разнообразие генов синтеза </w:t>
            </w:r>
            <w:proofErr w:type="spellStart"/>
            <w:r w:rsidRPr="00252408">
              <w:rPr>
                <w:color w:val="000000" w:themeColor="text1"/>
                <w:lang w:val="ru-RU"/>
              </w:rPr>
              <w:t>опинов</w:t>
            </w:r>
            <w:proofErr w:type="spellEnd"/>
            <w:r w:rsidRPr="00252408">
              <w:rPr>
                <w:color w:val="000000" w:themeColor="text1"/>
                <w:lang w:val="ru-RU"/>
              </w:rPr>
              <w:t xml:space="preserve"> и их продуктов у представителей различных таксонов // Экологическая генетика. - 2023. - Т. 21. - №2. - </w:t>
            </w:r>
            <w:r w:rsidRPr="00252408">
              <w:rPr>
                <w:color w:val="000000" w:themeColor="text1"/>
              </w:rPr>
              <w:t>C</w:t>
            </w:r>
            <w:r w:rsidRPr="00252408">
              <w:rPr>
                <w:color w:val="000000" w:themeColor="text1"/>
                <w:lang w:val="ru-RU"/>
              </w:rPr>
              <w:t xml:space="preserve">. 137-154. </w:t>
            </w:r>
            <w:proofErr w:type="spellStart"/>
            <w:r w:rsidRPr="00252408">
              <w:rPr>
                <w:color w:val="000000" w:themeColor="text1"/>
              </w:rPr>
              <w:t>doi</w:t>
            </w:r>
            <w:proofErr w:type="spellEnd"/>
            <w:r w:rsidRPr="00252408">
              <w:rPr>
                <w:color w:val="000000" w:themeColor="text1"/>
                <w:lang w:val="ru-RU"/>
              </w:rPr>
              <w:t>: 10.17816/</w:t>
            </w:r>
            <w:proofErr w:type="spellStart"/>
            <w:r w:rsidRPr="00252408">
              <w:rPr>
                <w:color w:val="000000" w:themeColor="text1"/>
              </w:rPr>
              <w:t>ecogen</w:t>
            </w:r>
            <w:proofErr w:type="spellEnd"/>
            <w:r w:rsidRPr="00252408">
              <w:rPr>
                <w:color w:val="000000" w:themeColor="text1"/>
                <w:lang w:val="ru-RU"/>
              </w:rPr>
              <w:t>492282</w:t>
            </w:r>
          </w:p>
          <w:p w:rsidR="009F542D" w:rsidRPr="00252408" w:rsidRDefault="009F542D" w:rsidP="00252408">
            <w:pPr>
              <w:pStyle w:val="a3"/>
              <w:numPr>
                <w:ilvl w:val="0"/>
                <w:numId w:val="3"/>
              </w:numPr>
              <w:spacing w:line="259" w:lineRule="auto"/>
              <w:ind w:left="380" w:right="130"/>
              <w:rPr>
                <w:color w:val="000000" w:themeColor="text1"/>
              </w:rPr>
            </w:pPr>
            <w:proofErr w:type="spellStart"/>
            <w:r w:rsidRPr="00252408">
              <w:rPr>
                <w:color w:val="000000" w:themeColor="text1"/>
              </w:rPr>
              <w:t>Bogomaz</w:t>
            </w:r>
            <w:proofErr w:type="spellEnd"/>
            <w:r w:rsidRPr="00252408">
              <w:rPr>
                <w:color w:val="000000" w:themeColor="text1"/>
              </w:rPr>
              <w:t xml:space="preserve"> O.D., </w:t>
            </w:r>
            <w:proofErr w:type="spellStart"/>
            <w:r w:rsidRPr="00252408">
              <w:rPr>
                <w:color w:val="000000" w:themeColor="text1"/>
              </w:rPr>
              <w:t>Bemova</w:t>
            </w:r>
            <w:proofErr w:type="spellEnd"/>
            <w:r w:rsidRPr="00252408">
              <w:rPr>
                <w:color w:val="000000" w:themeColor="text1"/>
              </w:rPr>
              <w:t xml:space="preserve"> V.D., Matveeva T.V. Natural GMOs inside the genus Arachis L. // Ecological genetics. - 2023. - Vol. 21. - P. 59-60. </w:t>
            </w:r>
            <w:proofErr w:type="spellStart"/>
            <w:r w:rsidRPr="00252408">
              <w:rPr>
                <w:color w:val="000000" w:themeColor="text1"/>
              </w:rPr>
              <w:t>doi</w:t>
            </w:r>
            <w:proofErr w:type="spellEnd"/>
            <w:r w:rsidRPr="00252408">
              <w:rPr>
                <w:color w:val="000000" w:themeColor="text1"/>
              </w:rPr>
              <w:t>: 10.17816/ecogen568618</w:t>
            </w:r>
          </w:p>
          <w:p w:rsidR="00AE66D1" w:rsidRPr="00252408" w:rsidRDefault="009F542D" w:rsidP="00252408">
            <w:pPr>
              <w:pStyle w:val="a3"/>
              <w:numPr>
                <w:ilvl w:val="0"/>
                <w:numId w:val="3"/>
              </w:numPr>
              <w:spacing w:after="150"/>
              <w:ind w:left="380"/>
              <w:rPr>
                <w:rFonts w:ascii="Segoe UI" w:hAnsi="Segoe UI" w:cs="Segoe UI"/>
                <w:color w:val="FF0000"/>
                <w:shd w:val="clear" w:color="auto" w:fill="FFFFFF"/>
              </w:rPr>
            </w:pPr>
            <w:proofErr w:type="spellStart"/>
            <w:r w:rsidRPr="00252408">
              <w:rPr>
                <w:color w:val="000000" w:themeColor="text1"/>
              </w:rPr>
              <w:t>Khafizova</w:t>
            </w:r>
            <w:proofErr w:type="spellEnd"/>
            <w:r w:rsidRPr="00252408">
              <w:rPr>
                <w:color w:val="000000" w:themeColor="text1"/>
              </w:rPr>
              <w:t xml:space="preserve">, G.V.; </w:t>
            </w:r>
            <w:proofErr w:type="spellStart"/>
            <w:r w:rsidRPr="00252408">
              <w:rPr>
                <w:color w:val="000000" w:themeColor="text1"/>
              </w:rPr>
              <w:t>Matveeva</w:t>
            </w:r>
            <w:proofErr w:type="spellEnd"/>
            <w:r w:rsidRPr="00252408">
              <w:rPr>
                <w:color w:val="000000" w:themeColor="text1"/>
              </w:rPr>
              <w:t xml:space="preserve">, T.V. Agrobacterium-mediated transformation of Nicotiana glauca and Nicotiana sylvestris. </w:t>
            </w:r>
            <w:proofErr w:type="spellStart"/>
            <w:r w:rsidRPr="00252408">
              <w:rPr>
                <w:color w:val="000000" w:themeColor="text1"/>
              </w:rPr>
              <w:t>VavilovskiiZhurnalGenetiki</w:t>
            </w:r>
            <w:proofErr w:type="spellEnd"/>
            <w:r w:rsidRPr="00252408">
              <w:rPr>
                <w:color w:val="000000" w:themeColor="text1"/>
              </w:rPr>
              <w:t xml:space="preserve"> I </w:t>
            </w:r>
            <w:proofErr w:type="spellStart"/>
            <w:r w:rsidRPr="00252408">
              <w:rPr>
                <w:color w:val="000000" w:themeColor="text1"/>
              </w:rPr>
              <w:t>Selektsii</w:t>
            </w:r>
            <w:proofErr w:type="spellEnd"/>
            <w:r w:rsidRPr="00252408">
              <w:rPr>
                <w:color w:val="000000" w:themeColor="text1"/>
              </w:rPr>
              <w:t xml:space="preserve"> 2022, 26, 697–703.</w:t>
            </w:r>
          </w:p>
        </w:tc>
      </w:tr>
    </w:tbl>
    <w:p w:rsidR="00AE66D1" w:rsidRDefault="00AE66D1" w:rsidP="00AE66D1"/>
    <w:p w:rsidR="00AE66D1" w:rsidRDefault="00AE66D1" w:rsidP="00AE66D1"/>
    <w:p w:rsidR="00AE66D1" w:rsidRDefault="00AE66D1" w:rsidP="00AE66D1"/>
    <w:p w:rsidR="00AE66D1" w:rsidRDefault="00AE66D1" w:rsidP="00AE66D1"/>
    <w:p w:rsidR="00AE66D1" w:rsidRDefault="00AE66D1" w:rsidP="00AE66D1"/>
    <w:p w:rsidR="00456F0D" w:rsidRDefault="00456F0D"/>
    <w:sectPr w:rsidR="00456F0D" w:rsidSect="0045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5E68"/>
    <w:multiLevelType w:val="hybridMultilevel"/>
    <w:tmpl w:val="FA3A1648"/>
    <w:lvl w:ilvl="0" w:tplc="23027348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E6C34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084B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CB0C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98E0C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C274A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D418A8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64DC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BE736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6C3BAE"/>
    <w:multiLevelType w:val="hybridMultilevel"/>
    <w:tmpl w:val="F62EFAF2"/>
    <w:lvl w:ilvl="0" w:tplc="C44C54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B3484"/>
    <w:multiLevelType w:val="hybridMultilevel"/>
    <w:tmpl w:val="947024E8"/>
    <w:lvl w:ilvl="0" w:tplc="1FECF8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08"/>
  <w:characterSpacingControl w:val="doNotCompress"/>
  <w:compat/>
  <w:rsids>
    <w:rsidRoot w:val="00AE66D1"/>
    <w:rsid w:val="00252408"/>
    <w:rsid w:val="002617D7"/>
    <w:rsid w:val="00456F0D"/>
    <w:rsid w:val="005D4F14"/>
    <w:rsid w:val="005D6A66"/>
    <w:rsid w:val="00605852"/>
    <w:rsid w:val="00650096"/>
    <w:rsid w:val="008069CC"/>
    <w:rsid w:val="00987B53"/>
    <w:rsid w:val="009F542D"/>
    <w:rsid w:val="00AE66D1"/>
    <w:rsid w:val="00BC14CC"/>
    <w:rsid w:val="00E16E0C"/>
    <w:rsid w:val="00E44CBB"/>
    <w:rsid w:val="00F00F91"/>
    <w:rsid w:val="00F34FF3"/>
    <w:rsid w:val="00F93B08"/>
    <w:rsid w:val="00F9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D1"/>
    <w:pPr>
      <w:widowControl w:val="0"/>
      <w:spacing w:after="0"/>
    </w:pPr>
    <w:rPr>
      <w:rFonts w:ascii="Arial" w:eastAsia="Arial" w:hAnsi="Arial" w:cs="Arial"/>
      <w:lang w:val="en-US" w:eastAsia="en-GB"/>
    </w:rPr>
  </w:style>
  <w:style w:type="paragraph" w:styleId="1">
    <w:name w:val="heading 1"/>
    <w:next w:val="a"/>
    <w:link w:val="10"/>
    <w:uiPriority w:val="9"/>
    <w:qFormat/>
    <w:rsid w:val="009F542D"/>
    <w:pPr>
      <w:keepNext/>
      <w:keepLines/>
      <w:spacing w:after="216" w:line="259" w:lineRule="auto"/>
      <w:ind w:right="252"/>
      <w:jc w:val="right"/>
      <w:outlineLvl w:val="0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542D"/>
    <w:rPr>
      <w:rFonts w:ascii="Times New Roman" w:eastAsia="Times New Roman" w:hAnsi="Times New Roman" w:cs="Times New Roman"/>
      <w:color w:val="000000"/>
      <w:kern w:val="2"/>
      <w:sz w:val="26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Dissertatio</dc:creator>
  <cp:lastModifiedBy>Dissertatio</cp:lastModifiedBy>
  <cp:revision>2</cp:revision>
  <dcterms:created xsi:type="dcterms:W3CDTF">2025-04-17T10:28:00Z</dcterms:created>
  <dcterms:modified xsi:type="dcterms:W3CDTF">2025-04-17T10:28:00Z</dcterms:modified>
</cp:coreProperties>
</file>